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4B" w:rsidRPr="007A5B3A" w:rsidRDefault="0006534B" w:rsidP="0006534B">
      <w:pPr>
        <w:spacing w:after="0" w:line="240" w:lineRule="auto"/>
        <w:jc w:val="center"/>
        <w:rPr>
          <w:rFonts w:ascii="Times New Roman" w:hAnsi="Times New Roman" w:cs="Times New Roman"/>
          <w:b/>
          <w:sz w:val="36"/>
          <w:szCs w:val="36"/>
        </w:rPr>
      </w:pPr>
      <w:r w:rsidRPr="007A5B3A">
        <w:rPr>
          <w:rFonts w:ascii="Times New Roman" w:hAnsi="Times New Roman" w:cs="Times New Roman"/>
          <w:b/>
          <w:sz w:val="36"/>
          <w:szCs w:val="36"/>
        </w:rPr>
        <w:t>Vyhlásenie o spracúvaní osobných údajov</w:t>
      </w:r>
    </w:p>
    <w:p w:rsidR="0006534B" w:rsidRPr="007A5B3A" w:rsidRDefault="0006534B" w:rsidP="0006534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r w:rsidR="000012E2">
        <w:rPr>
          <w:rFonts w:ascii="Times New Roman" w:hAnsi="Times New Roman" w:cs="Times New Roman"/>
          <w:b/>
          <w:sz w:val="36"/>
          <w:szCs w:val="36"/>
        </w:rPr>
        <w:t>uchádzači o zamestnanie</w:t>
      </w:r>
      <w:r>
        <w:rPr>
          <w:rFonts w:ascii="Times New Roman" w:hAnsi="Times New Roman" w:cs="Times New Roman"/>
          <w:b/>
          <w:sz w:val="36"/>
          <w:szCs w:val="36"/>
        </w:rPr>
        <w:t>)</w:t>
      </w:r>
    </w:p>
    <w:p w:rsidR="0006534B" w:rsidRPr="003C525D" w:rsidRDefault="0006534B" w:rsidP="0006534B">
      <w:pPr>
        <w:spacing w:after="0" w:line="240" w:lineRule="auto"/>
        <w:jc w:val="center"/>
        <w:rPr>
          <w:rFonts w:ascii="Times New Roman" w:hAnsi="Times New Roman" w:cs="Times New Roman"/>
          <w:sz w:val="36"/>
          <w:szCs w:val="36"/>
        </w:rPr>
      </w:pPr>
    </w:p>
    <w:p w:rsidR="000A3B9E" w:rsidRPr="002D43F4" w:rsidRDefault="00CE03B9" w:rsidP="00A72B02">
      <w:pPr>
        <w:jc w:val="both"/>
        <w:rPr>
          <w:rFonts w:ascii="Times New Roman" w:hAnsi="Times New Roman" w:cs="Times New Roman"/>
        </w:rPr>
      </w:pPr>
      <w:r w:rsidRPr="002D43F4">
        <w:rPr>
          <w:rFonts w:ascii="Times New Roman" w:hAnsi="Times New Roman" w:cs="Times New Roman"/>
        </w:rPr>
        <w:t>V súlade s Nariadením</w:t>
      </w:r>
      <w:r w:rsidRPr="002D43F4">
        <w:rPr>
          <w:rStyle w:val="Odkaznapoznmkupodiarou"/>
          <w:rFonts w:ascii="Times New Roman" w:hAnsi="Times New Roman" w:cs="Times New Roman"/>
        </w:rPr>
        <w:footnoteReference w:id="1"/>
      </w:r>
      <w:r w:rsidRPr="002D43F4">
        <w:rPr>
          <w:rFonts w:ascii="Times New Roman" w:hAnsi="Times New Roman" w:cs="Times New Roman"/>
        </w:rPr>
        <w:t xml:space="preserve"> a Zákonom o ochrane osobných údajov</w:t>
      </w:r>
      <w:r w:rsidRPr="002D43F4">
        <w:rPr>
          <w:rStyle w:val="Odkaznapoznmkupodiarou"/>
          <w:rFonts w:ascii="Times New Roman" w:hAnsi="Times New Roman" w:cs="Times New Roman"/>
        </w:rPr>
        <w:footnoteReference w:id="2"/>
      </w:r>
      <w:r w:rsidRPr="002D43F4">
        <w:rPr>
          <w:rFonts w:ascii="Times New Roman" w:hAnsi="Times New Roman" w:cs="Times New Roman"/>
        </w:rPr>
        <w:t xml:space="preserve"> prevádzkovateľ </w:t>
      </w:r>
      <w:bookmarkStart w:id="0" w:name="_GoBack"/>
      <w:bookmarkEnd w:id="0"/>
      <w:r w:rsidR="00AA25FA">
        <w:rPr>
          <w:rFonts w:ascii="Times New Roman" w:hAnsi="Times New Roman" w:cs="Times New Roman"/>
          <w:sz w:val="24"/>
          <w:szCs w:val="24"/>
        </w:rPr>
        <w:t xml:space="preserve">Obec </w:t>
      </w:r>
      <w:r w:rsidR="00AA25FA">
        <w:rPr>
          <w:rFonts w:ascii="Times New Roman" w:hAnsi="Times New Roman" w:cs="Times New Roman"/>
          <w:color w:val="333333"/>
          <w:sz w:val="24"/>
          <w:szCs w:val="24"/>
          <w:shd w:val="clear" w:color="auto" w:fill="FFFFFF"/>
        </w:rPr>
        <w:t xml:space="preserve">Radvanovce </w:t>
      </w:r>
      <w:r w:rsidR="00AA25FA">
        <w:rPr>
          <w:rFonts w:ascii="Times New Roman" w:hAnsi="Times New Roman" w:cs="Times New Roman"/>
          <w:sz w:val="24"/>
          <w:szCs w:val="24"/>
        </w:rPr>
        <w:t xml:space="preserve">,  so sídlom </w:t>
      </w:r>
      <w:r w:rsidR="00AA25FA">
        <w:rPr>
          <w:rFonts w:ascii="Times New Roman" w:hAnsi="Times New Roman" w:cs="Times New Roman"/>
          <w:color w:val="333333"/>
          <w:sz w:val="24"/>
          <w:szCs w:val="24"/>
          <w:shd w:val="clear" w:color="auto" w:fill="FFFFFF"/>
        </w:rPr>
        <w:t>Radvanovce 5 ,</w:t>
      </w:r>
      <w:r w:rsidR="00AA25FA">
        <w:rPr>
          <w:rFonts w:ascii="Times New Roman" w:hAnsi="Times New Roman" w:cs="Times New Roman"/>
          <w:sz w:val="24"/>
          <w:szCs w:val="24"/>
        </w:rPr>
        <w:t xml:space="preserve"> </w:t>
      </w:r>
      <w:r w:rsidR="00AA25FA">
        <w:rPr>
          <w:rFonts w:ascii="Times New Roman" w:hAnsi="Times New Roman" w:cs="Times New Roman"/>
          <w:color w:val="333333"/>
          <w:sz w:val="24"/>
          <w:szCs w:val="24"/>
          <w:shd w:val="clear" w:color="auto" w:fill="FFFFFF"/>
        </w:rPr>
        <w:t>094 31 Hanušovce nad Topľou</w:t>
      </w:r>
      <w:r w:rsidR="00AA25FA">
        <w:rPr>
          <w:rFonts w:ascii="Times New Roman" w:hAnsi="Times New Roman" w:cs="Times New Roman"/>
          <w:sz w:val="24"/>
          <w:szCs w:val="24"/>
        </w:rPr>
        <w:t>, IČO: 00332721</w:t>
      </w:r>
      <w:r w:rsidR="00BA095D" w:rsidRPr="002D43F4">
        <w:rPr>
          <w:rFonts w:ascii="Times New Roman" w:hAnsi="Times New Roman" w:cs="Times New Roman"/>
        </w:rPr>
        <w:t xml:space="preserve"> uchádzačov o</w:t>
      </w:r>
      <w:r w:rsidR="009B17AC">
        <w:rPr>
          <w:rFonts w:ascii="Times New Roman" w:hAnsi="Times New Roman" w:cs="Times New Roman"/>
        </w:rPr>
        <w:t> </w:t>
      </w:r>
      <w:r w:rsidR="00BA095D" w:rsidRPr="002D43F4">
        <w:rPr>
          <w:rFonts w:ascii="Times New Roman" w:hAnsi="Times New Roman" w:cs="Times New Roman"/>
        </w:rPr>
        <w:t>zamestnanie</w:t>
      </w:r>
      <w:r w:rsidR="009B17AC">
        <w:rPr>
          <w:rFonts w:ascii="Times New Roman" w:hAnsi="Times New Roman" w:cs="Times New Roman"/>
        </w:rPr>
        <w:t xml:space="preserve"> </w:t>
      </w:r>
      <w:r w:rsidR="0095702A">
        <w:rPr>
          <w:rFonts w:ascii="Times New Roman" w:hAnsi="Times New Roman" w:cs="Times New Roman"/>
        </w:rPr>
        <w:t>(ďalej len „zamestnanie“)</w:t>
      </w:r>
      <w:r w:rsidR="00BA095D" w:rsidRPr="002D43F4">
        <w:rPr>
          <w:rFonts w:ascii="Times New Roman" w:hAnsi="Times New Roman" w:cs="Times New Roman"/>
        </w:rPr>
        <w:t xml:space="preserve"> vyhláseného priamo</w:t>
      </w:r>
      <w:r w:rsidR="009B17AC">
        <w:rPr>
          <w:rFonts w:ascii="Times New Roman" w:hAnsi="Times New Roman" w:cs="Times New Roman"/>
        </w:rPr>
        <w:t xml:space="preserve">, </w:t>
      </w:r>
      <w:r w:rsidR="00BA095D" w:rsidRPr="002D43F4">
        <w:rPr>
          <w:rFonts w:ascii="Times New Roman" w:hAnsi="Times New Roman" w:cs="Times New Roman"/>
        </w:rPr>
        <w:t xml:space="preserve">písomnou formou, elektronickou formou prostredníctvom niektorého z inzertných portálov alebo emailom. </w:t>
      </w:r>
      <w:r w:rsidR="000A3B9E" w:rsidRPr="002D43F4">
        <w:rPr>
          <w:rFonts w:ascii="Times New Roman" w:hAnsi="Times New Roman" w:cs="Times New Roman"/>
        </w:rPr>
        <w:t xml:space="preserve">Toto vyhlásenie vysvetľuje, ako budeme používať Vaše osobné údaje získané priamo od Vás </w:t>
      </w:r>
      <w:r w:rsidR="00BA095D" w:rsidRPr="002D43F4">
        <w:rPr>
          <w:rFonts w:ascii="Times New Roman" w:hAnsi="Times New Roman" w:cs="Times New Roman"/>
        </w:rPr>
        <w:t>v priebehu výberu vhodného uchádzača až do jeho ukončenia</w:t>
      </w:r>
      <w:r w:rsidR="000A3B9E" w:rsidRPr="002D43F4">
        <w:rPr>
          <w:rFonts w:ascii="Times New Roman" w:hAnsi="Times New Roman" w:cs="Times New Roman"/>
        </w:rPr>
        <w:t xml:space="preserve">. </w:t>
      </w:r>
    </w:p>
    <w:p w:rsidR="00F875D0" w:rsidRPr="002D43F4" w:rsidRDefault="00F875D0" w:rsidP="00F875D0">
      <w:pPr>
        <w:jc w:val="both"/>
        <w:rPr>
          <w:rFonts w:ascii="Times New Roman" w:hAnsi="Times New Roman" w:cs="Times New Roman"/>
        </w:rPr>
      </w:pPr>
      <w:r w:rsidRPr="002D43F4">
        <w:rPr>
          <w:rFonts w:ascii="Times New Roman" w:hAnsi="Times New Roman" w:cs="Times New Roman"/>
        </w:rPr>
        <w:t xml:space="preserve">Pri spracúvaní osobných údajov </w:t>
      </w:r>
      <w:r w:rsidR="009B17AC">
        <w:rPr>
          <w:rFonts w:ascii="Times New Roman" w:hAnsi="Times New Roman" w:cs="Times New Roman"/>
        </w:rPr>
        <w:t>Prevádzkovateľ</w:t>
      </w:r>
      <w:r w:rsidR="0095702A">
        <w:rPr>
          <w:rFonts w:ascii="Times New Roman" w:hAnsi="Times New Roman" w:cs="Times New Roman"/>
        </w:rPr>
        <w:t>om</w:t>
      </w:r>
      <w:r w:rsidRPr="002D43F4">
        <w:rPr>
          <w:rFonts w:ascii="Times New Roman" w:hAnsi="Times New Roman" w:cs="Times New Roman"/>
        </w:rPr>
        <w:t xml:space="preserve"> ste </w:t>
      </w:r>
      <w:r w:rsidRPr="002D43F4">
        <w:rPr>
          <w:rFonts w:ascii="Times New Roman" w:hAnsi="Times New Roman" w:cs="Times New Roman"/>
          <w:b/>
        </w:rPr>
        <w:t>dotknutou osobou</w:t>
      </w:r>
      <w:r w:rsidRPr="002D43F4">
        <w:rPr>
          <w:rFonts w:ascii="Times New Roman" w:hAnsi="Times New Roman" w:cs="Times New Roman"/>
        </w:rPr>
        <w:t>, t. j. osobou o ktorej sú spracúvané osobné údaje, ktoré sa jej týkajú.</w:t>
      </w:r>
    </w:p>
    <w:p w:rsidR="0006534B" w:rsidRPr="002D43F4" w:rsidRDefault="0006534B" w:rsidP="0006534B">
      <w:pPr>
        <w:jc w:val="both"/>
        <w:rPr>
          <w:rFonts w:ascii="Times New Roman" w:hAnsi="Times New Roman" w:cs="Times New Roman"/>
        </w:rPr>
      </w:pPr>
      <w:r w:rsidRPr="002D43F4">
        <w:rPr>
          <w:rFonts w:ascii="Times New Roman" w:hAnsi="Times New Roman" w:cs="Times New Roman"/>
        </w:rPr>
        <w:t xml:space="preserve">Vážený </w:t>
      </w:r>
      <w:r w:rsidR="00BA095D" w:rsidRPr="002D43F4">
        <w:rPr>
          <w:rFonts w:ascii="Times New Roman" w:hAnsi="Times New Roman" w:cs="Times New Roman"/>
        </w:rPr>
        <w:t>uchádzač</w:t>
      </w:r>
      <w:r w:rsidRPr="002D43F4">
        <w:rPr>
          <w:rFonts w:ascii="Times New Roman" w:hAnsi="Times New Roman" w:cs="Times New Roman"/>
        </w:rPr>
        <w:t>,</w:t>
      </w:r>
    </w:p>
    <w:p w:rsidR="0006534B" w:rsidRPr="002D43F4" w:rsidRDefault="00DC13F4" w:rsidP="0006534B">
      <w:pPr>
        <w:jc w:val="both"/>
        <w:rPr>
          <w:rFonts w:ascii="Times New Roman" w:hAnsi="Times New Roman" w:cs="Times New Roman"/>
        </w:rPr>
      </w:pPr>
      <w:r w:rsidRPr="002D43F4">
        <w:rPr>
          <w:rFonts w:ascii="Times New Roman" w:hAnsi="Times New Roman" w:cs="Times New Roman"/>
        </w:rPr>
        <w:t>V</w:t>
      </w:r>
      <w:r w:rsidR="0006534B" w:rsidRPr="002D43F4">
        <w:rPr>
          <w:rFonts w:ascii="Times New Roman" w:hAnsi="Times New Roman" w:cs="Times New Roman"/>
        </w:rPr>
        <w:t>aše osobné údaje spracúva</w:t>
      </w:r>
      <w:r w:rsidR="009B17AC">
        <w:rPr>
          <w:rFonts w:ascii="Times New Roman" w:hAnsi="Times New Roman" w:cs="Times New Roman"/>
        </w:rPr>
        <w:t>me</w:t>
      </w:r>
      <w:r w:rsidR="0006534B" w:rsidRPr="002D43F4">
        <w:rPr>
          <w:rFonts w:ascii="Times New Roman" w:hAnsi="Times New Roman" w:cs="Times New Roman"/>
        </w:rPr>
        <w:t xml:space="preserve"> s cieľom zabezpečenia realizácie </w:t>
      </w:r>
      <w:r w:rsidR="00BA095D" w:rsidRPr="002D43F4">
        <w:rPr>
          <w:rFonts w:ascii="Times New Roman" w:hAnsi="Times New Roman" w:cs="Times New Roman"/>
        </w:rPr>
        <w:t>budúcich pracovnoprávnych vzťahov.</w:t>
      </w:r>
      <w:r w:rsidR="0006534B" w:rsidRPr="002D43F4">
        <w:rPr>
          <w:rFonts w:ascii="Times New Roman" w:hAnsi="Times New Roman" w:cs="Times New Roman"/>
        </w:rPr>
        <w:t xml:space="preserve"> Vaše osobné údaje spracúva</w:t>
      </w:r>
      <w:r w:rsidR="009B17AC">
        <w:rPr>
          <w:rFonts w:ascii="Times New Roman" w:hAnsi="Times New Roman" w:cs="Times New Roman"/>
        </w:rPr>
        <w:t>me</w:t>
      </w:r>
      <w:r w:rsidR="0006534B" w:rsidRPr="002D43F4">
        <w:rPr>
          <w:rFonts w:ascii="Times New Roman" w:hAnsi="Times New Roman" w:cs="Times New Roman"/>
        </w:rPr>
        <w:t xml:space="preserve"> len na základe právneho základu (oprávnenia na spracúvanie osobných údajov), ktorý vyplýva z Nariadenia, Zákona o ochrane osobných údajov alebo iných osobitných predpisov (napríklad Zákonník práce).</w:t>
      </w:r>
      <w:r w:rsidRPr="002D43F4">
        <w:rPr>
          <w:rFonts w:ascii="Times New Roman" w:hAnsi="Times New Roman" w:cs="Times New Roman"/>
        </w:rPr>
        <w:t xml:space="preserve"> </w:t>
      </w:r>
      <w:r w:rsidR="0006534B" w:rsidRPr="002D43F4">
        <w:rPr>
          <w:rFonts w:ascii="Times New Roman" w:hAnsi="Times New Roman" w:cs="Times New Roman"/>
        </w:rPr>
        <w:t>Ako prevádzkovateľ máme zákonnú povinnosť poskytnúť vaše osobné údaje pri kontrole, dozornej činnosti alebo na žiadosť oprávnených orgánov štátu alebo inštitúcií, ak to vyplýva z osobitných predpisov</w:t>
      </w:r>
      <w:r w:rsidR="0006534B" w:rsidRPr="002D43F4">
        <w:rPr>
          <w:rStyle w:val="Odkaznapoznmkupodiarou"/>
          <w:rFonts w:ascii="Times New Roman" w:hAnsi="Times New Roman" w:cs="Times New Roman"/>
        </w:rPr>
        <w:footnoteReference w:id="3"/>
      </w:r>
      <w:r w:rsidR="0006534B" w:rsidRPr="002D43F4">
        <w:rPr>
          <w:rFonts w:ascii="Times New Roman" w:hAnsi="Times New Roman" w:cs="Times New Roman"/>
        </w:rPr>
        <w:t xml:space="preserve">. </w:t>
      </w:r>
    </w:p>
    <w:p w:rsidR="000D5694" w:rsidRPr="002D43F4" w:rsidRDefault="000D5694" w:rsidP="000D5694">
      <w:pPr>
        <w:jc w:val="both"/>
        <w:rPr>
          <w:rFonts w:ascii="Times New Roman" w:hAnsi="Times New Roman" w:cs="Times New Roman"/>
        </w:rPr>
      </w:pPr>
      <w:r w:rsidRPr="002D43F4">
        <w:rPr>
          <w:rFonts w:ascii="Times New Roman" w:hAnsi="Times New Roman" w:cs="Times New Roman"/>
        </w:rPr>
        <w:t xml:space="preserve">Vaše osobné údaje môžeme zdieľať s tretími stranami, ktoré konajú v našom mene, napríklad s dodávateľmi niektorých služieb pre </w:t>
      </w:r>
      <w:r w:rsidR="009B17AC">
        <w:rPr>
          <w:rFonts w:ascii="Times New Roman" w:hAnsi="Times New Roman" w:cs="Times New Roman"/>
        </w:rPr>
        <w:t>nás</w:t>
      </w:r>
      <w:r w:rsidRPr="002D43F4">
        <w:rPr>
          <w:rFonts w:ascii="Times New Roman" w:hAnsi="Times New Roman" w:cs="Times New Roman"/>
        </w:rPr>
        <w:t xml:space="preserve"> - sprostredkovateľmi ( napr. zmluvná SBS služba a pod.). V takýchto prípadoch môžu tieto tretie strany používať Vaše osobné údaje len na opísané účely a iba v súlade s našimi pokynmi, a na základe uzatvorenej zmluvy o</w:t>
      </w:r>
      <w:r w:rsidR="00CE03B9" w:rsidRPr="002D43F4">
        <w:rPr>
          <w:rFonts w:ascii="Times New Roman" w:hAnsi="Times New Roman" w:cs="Times New Roman"/>
        </w:rPr>
        <w:t> </w:t>
      </w:r>
      <w:r w:rsidRPr="002D43F4">
        <w:rPr>
          <w:rFonts w:ascii="Times New Roman" w:hAnsi="Times New Roman" w:cs="Times New Roman"/>
        </w:rPr>
        <w:t>sprostredkovaní</w:t>
      </w:r>
      <w:r w:rsidR="00CE03B9" w:rsidRPr="002D43F4">
        <w:rPr>
          <w:rFonts w:ascii="Times New Roman" w:hAnsi="Times New Roman" w:cs="Times New Roman"/>
        </w:rPr>
        <w:t>.</w:t>
      </w:r>
    </w:p>
    <w:p w:rsidR="00DC13F4" w:rsidRPr="002D43F4" w:rsidRDefault="00DC13F4" w:rsidP="00DC13F4">
      <w:pPr>
        <w:jc w:val="both"/>
        <w:rPr>
          <w:rFonts w:ascii="Times New Roman" w:hAnsi="Times New Roman" w:cs="Times New Roman"/>
        </w:rPr>
      </w:pPr>
      <w:r w:rsidRPr="002D43F4">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2D43F4" w:rsidRDefault="002D43F4" w:rsidP="00DC13F4">
      <w:pPr>
        <w:spacing w:after="160" w:line="259" w:lineRule="auto"/>
        <w:jc w:val="both"/>
        <w:rPr>
          <w:rFonts w:ascii="Times New Roman" w:hAnsi="Times New Roman" w:cs="Times New Roman"/>
        </w:rPr>
      </w:pPr>
    </w:p>
    <w:p w:rsidR="00F875D0" w:rsidRPr="002D43F4" w:rsidRDefault="00F875D0" w:rsidP="00DC13F4">
      <w:pPr>
        <w:spacing w:after="160" w:line="259" w:lineRule="auto"/>
        <w:jc w:val="both"/>
        <w:rPr>
          <w:rFonts w:ascii="Times New Roman" w:hAnsi="Times New Roman" w:cs="Times New Roman"/>
        </w:rPr>
      </w:pPr>
      <w:r w:rsidRPr="002D43F4">
        <w:rPr>
          <w:rFonts w:ascii="Times New Roman" w:hAnsi="Times New Roman" w:cs="Times New Roman"/>
        </w:rPr>
        <w:t>I.  UCHOVÁVANIE OSOBNÝCH ÚDAJOV</w:t>
      </w:r>
    </w:p>
    <w:p w:rsidR="00DC13F4" w:rsidRPr="002D43F4" w:rsidRDefault="00DC13F4" w:rsidP="00DC13F4">
      <w:pPr>
        <w:spacing w:after="160" w:line="259" w:lineRule="auto"/>
        <w:jc w:val="both"/>
        <w:rPr>
          <w:rFonts w:ascii="Times New Roman" w:hAnsi="Times New Roman" w:cs="Times New Roman"/>
        </w:rPr>
      </w:pPr>
      <w:r w:rsidRPr="002D43F4">
        <w:rPr>
          <w:rFonts w:ascii="Times New Roman" w:hAnsi="Times New Roman" w:cs="Times New Roman"/>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r w:rsidR="009B17AC">
        <w:rPr>
          <w:rFonts w:ascii="Times New Roman" w:hAnsi="Times New Roman" w:cs="Times New Roman"/>
        </w:rPr>
        <w:t>Prevádzkovateľ</w:t>
      </w:r>
      <w:r w:rsidR="003F48E7">
        <w:rPr>
          <w:rFonts w:ascii="Times New Roman" w:hAnsi="Times New Roman" w:cs="Times New Roman"/>
        </w:rPr>
        <w:t xml:space="preserve"> </w:t>
      </w:r>
      <w:r w:rsidRPr="002D43F4">
        <w:rPr>
          <w:rFonts w:ascii="Times New Roman" w:hAnsi="Times New Roman" w:cs="Times New Roman"/>
        </w:rPr>
        <w:t>je povinn</w:t>
      </w:r>
      <w:r w:rsidR="009B17AC">
        <w:rPr>
          <w:rFonts w:ascii="Times New Roman" w:hAnsi="Times New Roman" w:cs="Times New Roman"/>
        </w:rPr>
        <w:t>ý</w:t>
      </w:r>
      <w:r w:rsidRPr="002D43F4">
        <w:rPr>
          <w:rFonts w:ascii="Times New Roman" w:hAnsi="Times New Roman" w:cs="Times New Roman"/>
        </w:rPr>
        <w:t xml:space="preserve"> zabezpečovať zálohovanie údajov v súlade s bezpečnostnými požiadavkami Nariadenia a Zákona o ochrane osobných údajov. </w:t>
      </w:r>
    </w:p>
    <w:p w:rsidR="000D5694" w:rsidRDefault="000D5694" w:rsidP="000D5694">
      <w:pPr>
        <w:spacing w:after="160" w:line="259" w:lineRule="auto"/>
        <w:jc w:val="both"/>
        <w:rPr>
          <w:rFonts w:ascii="Times New Roman" w:hAnsi="Times New Roman" w:cs="Times New Roman"/>
        </w:rPr>
      </w:pPr>
      <w:r w:rsidRPr="002D43F4">
        <w:rPr>
          <w:rFonts w:ascii="Times New Roman" w:hAnsi="Times New Roman" w:cs="Times New Roman"/>
        </w:rPr>
        <w:t>Vaše osobné údaje uchovávame len na obmedzený čas, pričom k ich vymazaniu dôjde, keď už nebudú potrebné na účely sprac</w:t>
      </w:r>
      <w:r w:rsidR="00F875D0" w:rsidRPr="002D43F4">
        <w:rPr>
          <w:rFonts w:ascii="Times New Roman" w:hAnsi="Times New Roman" w:cs="Times New Roman"/>
        </w:rPr>
        <w:t>ú</w:t>
      </w:r>
      <w:r w:rsidRPr="002D43F4">
        <w:rPr>
          <w:rFonts w:ascii="Times New Roman" w:hAnsi="Times New Roman" w:cs="Times New Roman"/>
        </w:rPr>
        <w:t xml:space="preserve">vania ako sú uvedené v tomto vyhlásení. To znamená, že Vaše údaje uchováme </w:t>
      </w:r>
      <w:r w:rsidR="00F875D0" w:rsidRPr="002D43F4">
        <w:rPr>
          <w:rFonts w:ascii="Times New Roman" w:hAnsi="Times New Roman" w:cs="Times New Roman"/>
        </w:rPr>
        <w:t>1 rok od ukončenia</w:t>
      </w:r>
      <w:r w:rsidRPr="002D43F4">
        <w:rPr>
          <w:rFonts w:ascii="Times New Roman" w:hAnsi="Times New Roman" w:cs="Times New Roman"/>
        </w:rPr>
        <w:t xml:space="preserve"> </w:t>
      </w:r>
      <w:r w:rsidR="00F875D0" w:rsidRPr="002D43F4">
        <w:rPr>
          <w:rFonts w:ascii="Times New Roman" w:hAnsi="Times New Roman" w:cs="Times New Roman"/>
        </w:rPr>
        <w:t>výberu vhodného uchádzača, v prípade, že ste zaradený do databázy vhodných uchádzačov Vaše osobné údaje uchovávame počas trvania obojstranného záujmu. V prípade, že sa stanete našim zamestnancom, o ďalšom spracúvaní Vašich osobných údajov budete vhodným spôsobom informovaný ešte pred prijatím do zamestnania</w:t>
      </w:r>
      <w:r w:rsidRPr="002D43F4">
        <w:rPr>
          <w:rFonts w:ascii="Times New Roman" w:hAnsi="Times New Roman" w:cs="Times New Roman"/>
        </w:rPr>
        <w:t>. Vaše osobné údaje</w:t>
      </w:r>
      <w:r w:rsidR="00F875D0" w:rsidRPr="002D43F4">
        <w:rPr>
          <w:rFonts w:ascii="Times New Roman" w:hAnsi="Times New Roman" w:cs="Times New Roman"/>
        </w:rPr>
        <w:t xml:space="preserve"> môžeme</w:t>
      </w:r>
      <w:r w:rsidRPr="002D43F4">
        <w:rPr>
          <w:rFonts w:ascii="Times New Roman" w:hAnsi="Times New Roman" w:cs="Times New Roman"/>
        </w:rPr>
        <w:t xml:space="preserve"> spracúvať po dlhšiu dobu po ukončení </w:t>
      </w:r>
      <w:r w:rsidR="00F875D0" w:rsidRPr="002D43F4">
        <w:rPr>
          <w:rFonts w:ascii="Times New Roman" w:hAnsi="Times New Roman" w:cs="Times New Roman"/>
        </w:rPr>
        <w:t>výberu</w:t>
      </w:r>
      <w:r w:rsidRPr="002D43F4">
        <w:rPr>
          <w:rFonts w:ascii="Times New Roman" w:hAnsi="Times New Roman" w:cs="Times New Roman"/>
        </w:rPr>
        <w:t xml:space="preserve"> v prípade </w:t>
      </w:r>
      <w:r w:rsidR="00F875D0" w:rsidRPr="002D43F4">
        <w:rPr>
          <w:rFonts w:ascii="Times New Roman" w:hAnsi="Times New Roman" w:cs="Times New Roman"/>
        </w:rPr>
        <w:t xml:space="preserve">uplatňovania právnych nárokov </w:t>
      </w:r>
      <w:r w:rsidR="009B17AC">
        <w:rPr>
          <w:rFonts w:ascii="Times New Roman" w:hAnsi="Times New Roman" w:cs="Times New Roman"/>
        </w:rPr>
        <w:t>Prevádzkovateľa</w:t>
      </w:r>
      <w:r w:rsidRPr="002D43F4">
        <w:rPr>
          <w:rFonts w:ascii="Times New Roman" w:hAnsi="Times New Roman" w:cs="Times New Roman"/>
        </w:rPr>
        <w:t>.</w:t>
      </w:r>
    </w:p>
    <w:p w:rsidR="00A72B02" w:rsidRDefault="00A72B02" w:rsidP="000D5694">
      <w:pPr>
        <w:spacing w:after="160" w:line="259" w:lineRule="auto"/>
        <w:jc w:val="both"/>
        <w:rPr>
          <w:rFonts w:ascii="Times New Roman" w:hAnsi="Times New Roman" w:cs="Times New Roman"/>
        </w:rPr>
      </w:pPr>
    </w:p>
    <w:p w:rsidR="00A72B02" w:rsidRPr="002D43F4" w:rsidRDefault="00A72B02" w:rsidP="000D5694">
      <w:pPr>
        <w:spacing w:after="160" w:line="259" w:lineRule="auto"/>
        <w:jc w:val="both"/>
        <w:rPr>
          <w:rFonts w:ascii="Times New Roman" w:hAnsi="Times New Roman" w:cs="Times New Roman"/>
        </w:rPr>
      </w:pPr>
    </w:p>
    <w:p w:rsidR="006027EF" w:rsidRPr="002D43F4" w:rsidRDefault="006027EF" w:rsidP="0006534B">
      <w:pPr>
        <w:jc w:val="both"/>
        <w:rPr>
          <w:rFonts w:ascii="Times New Roman" w:hAnsi="Times New Roman" w:cs="Times New Roman"/>
        </w:rPr>
      </w:pPr>
      <w:r w:rsidRPr="002D43F4">
        <w:rPr>
          <w:rFonts w:ascii="Times New Roman" w:hAnsi="Times New Roman" w:cs="Times New Roman"/>
        </w:rPr>
        <w:lastRenderedPageBreak/>
        <w:t>II. ÚČELY SPRACÚVANIA</w:t>
      </w:r>
    </w:p>
    <w:p w:rsidR="006027EF" w:rsidRPr="007C7B2E" w:rsidRDefault="006027EF" w:rsidP="007C7B2E">
      <w:pPr>
        <w:pStyle w:val="Odsekzoznamu"/>
        <w:numPr>
          <w:ilvl w:val="0"/>
          <w:numId w:val="18"/>
        </w:numPr>
        <w:spacing w:after="0"/>
        <w:ind w:left="284"/>
        <w:jc w:val="both"/>
        <w:rPr>
          <w:rFonts w:ascii="Times New Roman" w:hAnsi="Times New Roman" w:cs="Times New Roman"/>
        </w:rPr>
      </w:pPr>
      <w:r w:rsidRPr="002D43F4">
        <w:rPr>
          <w:rFonts w:ascii="Times New Roman" w:hAnsi="Times New Roman" w:cs="Times New Roman"/>
        </w:rPr>
        <w:t xml:space="preserve">Vaše osobné údaje </w:t>
      </w:r>
      <w:r w:rsidR="009B17AC">
        <w:rPr>
          <w:rFonts w:ascii="Times New Roman" w:hAnsi="Times New Roman" w:cs="Times New Roman"/>
        </w:rPr>
        <w:t>Prevádzkovateľ</w:t>
      </w:r>
      <w:r w:rsidRPr="002D43F4">
        <w:rPr>
          <w:rFonts w:ascii="Times New Roman" w:hAnsi="Times New Roman" w:cs="Times New Roman"/>
        </w:rPr>
        <w:t xml:space="preserve"> spracúva na účel realizácie výberu vhodného uchádzača na základe oprávnenia, ktorým je zmluvný a predzmluvný vzťah, ktoré ste ako dotknutá osoba jednou zo zmluvných strán</w:t>
      </w:r>
      <w:r w:rsidR="00F937F2" w:rsidRPr="002D43F4">
        <w:rPr>
          <w:rFonts w:ascii="Times New Roman" w:hAnsi="Times New Roman" w:cs="Times New Roman"/>
        </w:rPr>
        <w:t xml:space="preserve">, v spojení so </w:t>
      </w:r>
      <w:r w:rsidR="007C7B2E" w:rsidRPr="007C7B2E">
        <w:rPr>
          <w:rFonts w:ascii="Times New Roman" w:hAnsi="Times New Roman" w:cs="Times New Roman"/>
        </w:rPr>
        <w:t>zákon</w:t>
      </w:r>
      <w:r w:rsidR="007C7B2E">
        <w:rPr>
          <w:rFonts w:ascii="Times New Roman" w:hAnsi="Times New Roman" w:cs="Times New Roman"/>
        </w:rPr>
        <w:t>om</w:t>
      </w:r>
      <w:r w:rsidR="007C7B2E" w:rsidRPr="007C7B2E">
        <w:rPr>
          <w:rFonts w:ascii="Times New Roman" w:hAnsi="Times New Roman" w:cs="Times New Roman"/>
        </w:rPr>
        <w:t xml:space="preserve"> č. 311/2001 Z. z. Zákonník práce v znení neskorších predpisov</w:t>
      </w:r>
      <w:r w:rsidR="007C7B2E">
        <w:rPr>
          <w:rFonts w:ascii="Times New Roman" w:hAnsi="Times New Roman" w:cs="Times New Roman"/>
        </w:rPr>
        <w:t xml:space="preserve">. </w:t>
      </w:r>
      <w:r w:rsidRPr="007C7B2E">
        <w:rPr>
          <w:rFonts w:ascii="Times New Roman" w:hAnsi="Times New Roman" w:cs="Times New Roman"/>
        </w:rPr>
        <w:t>Neposkytnutie osobných údajov nevyhnutných pre realizáciu výberu vhodného uchádzača môže mať za následok nevykonanie výberu, nemožnosť posúdenia schopností a kvalít uchádzača.</w:t>
      </w:r>
    </w:p>
    <w:p w:rsidR="002D43F4" w:rsidRPr="002D43F4" w:rsidRDefault="002D43F4" w:rsidP="002D43F4">
      <w:pPr>
        <w:spacing w:after="0"/>
        <w:ind w:left="284"/>
        <w:jc w:val="both"/>
        <w:rPr>
          <w:rFonts w:ascii="Times New Roman" w:hAnsi="Times New Roman" w:cs="Times New Roman"/>
        </w:rPr>
      </w:pPr>
      <w:r w:rsidRPr="002D43F4">
        <w:rPr>
          <w:rFonts w:ascii="Times New Roman" w:hAnsi="Times New Roman" w:cs="Times New Roman"/>
        </w:rPr>
        <w:t>V prípade úspešne absolvovaného výberu budú Vaše osobné údaje ďalej spracúvané, na základe zásady zlučiteľnosti účelov, na účely realizácie pracovnoprávneho vzťahu.</w:t>
      </w:r>
    </w:p>
    <w:p w:rsidR="00F937F2" w:rsidRPr="002D43F4" w:rsidRDefault="00F937F2" w:rsidP="006027EF">
      <w:pPr>
        <w:spacing w:after="0" w:line="240" w:lineRule="auto"/>
        <w:jc w:val="both"/>
        <w:rPr>
          <w:rFonts w:ascii="Times New Roman" w:hAnsi="Times New Roman" w:cs="Times New Roman"/>
        </w:rPr>
      </w:pPr>
    </w:p>
    <w:p w:rsidR="006027EF" w:rsidRPr="002D43F4" w:rsidRDefault="006027EF" w:rsidP="006027EF">
      <w:pPr>
        <w:spacing w:after="0" w:line="240" w:lineRule="auto"/>
        <w:jc w:val="both"/>
        <w:rPr>
          <w:rFonts w:ascii="Times New Roman" w:hAnsi="Times New Roman" w:cs="Times New Roman"/>
        </w:rPr>
      </w:pPr>
    </w:p>
    <w:p w:rsidR="00F937F2" w:rsidRDefault="00F937F2" w:rsidP="006027EF">
      <w:pPr>
        <w:spacing w:after="0" w:line="240" w:lineRule="auto"/>
        <w:jc w:val="both"/>
        <w:rPr>
          <w:rFonts w:ascii="Times New Roman" w:hAnsi="Times New Roman" w:cs="Times New Roman"/>
        </w:rPr>
      </w:pPr>
      <w:r w:rsidRPr="002D43F4">
        <w:rPr>
          <w:rFonts w:ascii="Times New Roman" w:hAnsi="Times New Roman" w:cs="Times New Roman"/>
        </w:rPr>
        <w:t xml:space="preserve">Na účely výberu vhodného uchádzača nespracúva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osobitnú kategóriu Vašich osobných údajov (citlivé údaje).</w:t>
      </w:r>
    </w:p>
    <w:p w:rsidR="0095702A" w:rsidRPr="002D43F4" w:rsidRDefault="0095702A" w:rsidP="006027EF">
      <w:pPr>
        <w:spacing w:after="0" w:line="240" w:lineRule="auto"/>
        <w:jc w:val="both"/>
        <w:rPr>
          <w:rFonts w:ascii="Times New Roman" w:hAnsi="Times New Roman" w:cs="Times New Roman"/>
        </w:rPr>
      </w:pPr>
    </w:p>
    <w:p w:rsidR="00F937F2" w:rsidRPr="002D43F4" w:rsidRDefault="00F937F2" w:rsidP="00F937F2">
      <w:pPr>
        <w:spacing w:after="0" w:line="240" w:lineRule="auto"/>
        <w:jc w:val="both"/>
        <w:rPr>
          <w:rFonts w:ascii="Times New Roman" w:hAnsi="Times New Roman" w:cs="Times New Roman"/>
        </w:rPr>
      </w:pPr>
      <w:r w:rsidRPr="002D43F4">
        <w:rPr>
          <w:rFonts w:ascii="Times New Roman" w:hAnsi="Times New Roman" w:cs="Times New Roman"/>
        </w:rPr>
        <w:t>III. VAŠE PRÁVA</w:t>
      </w:r>
    </w:p>
    <w:p w:rsidR="000012E2" w:rsidRPr="002D43F4" w:rsidRDefault="000012E2" w:rsidP="00F937F2">
      <w:pPr>
        <w:spacing w:after="0" w:line="240" w:lineRule="auto"/>
        <w:jc w:val="both"/>
        <w:rPr>
          <w:rFonts w:ascii="Times New Roman" w:hAnsi="Times New Roman" w:cs="Times New Roman"/>
        </w:rPr>
      </w:pPr>
    </w:p>
    <w:p w:rsidR="00F937F2" w:rsidRPr="002D43F4" w:rsidRDefault="00F937F2" w:rsidP="00F937F2">
      <w:pPr>
        <w:numPr>
          <w:ilvl w:val="0"/>
          <w:numId w:val="17"/>
        </w:numPr>
        <w:spacing w:after="0" w:line="240" w:lineRule="auto"/>
        <w:jc w:val="both"/>
        <w:rPr>
          <w:rFonts w:ascii="Times New Roman" w:hAnsi="Times New Roman" w:cs="Times New Roman"/>
          <w:vanish/>
        </w:rPr>
      </w:pPr>
    </w:p>
    <w:p w:rsidR="00F937F2" w:rsidRPr="002D43F4" w:rsidRDefault="00F937F2" w:rsidP="00F937F2">
      <w:pPr>
        <w:numPr>
          <w:ilvl w:val="0"/>
          <w:numId w:val="17"/>
        </w:numPr>
        <w:spacing w:after="0" w:line="240" w:lineRule="auto"/>
        <w:jc w:val="both"/>
        <w:rPr>
          <w:rFonts w:ascii="Times New Roman" w:hAnsi="Times New Roman" w:cs="Times New Roman"/>
          <w:vanish/>
        </w:rPr>
      </w:pPr>
    </w:p>
    <w:p w:rsidR="00F937F2" w:rsidRPr="002D43F4" w:rsidRDefault="00F937F2" w:rsidP="00F937F2">
      <w:pPr>
        <w:spacing w:after="0" w:line="240" w:lineRule="auto"/>
        <w:jc w:val="both"/>
        <w:rPr>
          <w:rFonts w:ascii="Times New Roman" w:hAnsi="Times New Roman" w:cs="Times New Roman"/>
          <w:b/>
        </w:rPr>
      </w:pPr>
      <w:r w:rsidRPr="002D43F4">
        <w:rPr>
          <w:rFonts w:ascii="Times New Roman" w:hAnsi="Times New Roman" w:cs="Times New Roman"/>
          <w:b/>
        </w:rPr>
        <w:t>Právo na prístup k osobným údajom</w:t>
      </w:r>
    </w:p>
    <w:p w:rsidR="00F937F2" w:rsidRPr="002D43F4" w:rsidRDefault="00F937F2" w:rsidP="00F937F2">
      <w:pPr>
        <w:spacing w:after="0" w:line="240" w:lineRule="auto"/>
        <w:jc w:val="both"/>
        <w:rPr>
          <w:rFonts w:ascii="Times New Roman" w:hAnsi="Times New Roman" w:cs="Times New Roman"/>
        </w:rPr>
      </w:pPr>
      <w:r w:rsidRPr="002D43F4">
        <w:rPr>
          <w:rFonts w:ascii="Times New Roman" w:hAnsi="Times New Roman" w:cs="Times New Roman"/>
        </w:rPr>
        <w:t>Máte právo na prístup k vašim osobným údajom a právo získať potvrdenie o tom, či sa o vás spracúvajú osobné údaje. V prípade, že sú o vás osobné údaje spracúvané, máte právo na informácie v rozsahu týchto zásad a na prístup k vašim osobným údajom.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Ak budete opakovane požadovať poskytnutie vašich osobných údajov v tom istom rozsahu, môže vám prevádzkovateľ účtovať primeraný poplatok zodpovedajúci administratívnym nákladom.</w:t>
      </w:r>
    </w:p>
    <w:p w:rsidR="000012E2" w:rsidRPr="002D43F4" w:rsidRDefault="000012E2" w:rsidP="00F937F2">
      <w:pPr>
        <w:spacing w:after="0" w:line="240" w:lineRule="auto"/>
        <w:jc w:val="both"/>
        <w:rPr>
          <w:rFonts w:ascii="Times New Roman" w:hAnsi="Times New Roman" w:cs="Times New Roman"/>
          <w:b/>
        </w:rPr>
      </w:pPr>
      <w:r w:rsidRPr="002D43F4">
        <w:rPr>
          <w:rFonts w:ascii="Times New Roman" w:hAnsi="Times New Roman" w:cs="Times New Roman"/>
          <w:b/>
        </w:rPr>
        <w:t>Právo na opravu</w:t>
      </w:r>
    </w:p>
    <w:p w:rsidR="00F937F2" w:rsidRPr="002D43F4" w:rsidRDefault="00F937F2" w:rsidP="000012E2">
      <w:pPr>
        <w:spacing w:after="0" w:line="240" w:lineRule="auto"/>
        <w:jc w:val="both"/>
        <w:rPr>
          <w:rFonts w:ascii="Times New Roman" w:hAnsi="Times New Roman" w:cs="Times New Roman"/>
        </w:rPr>
      </w:pPr>
      <w:r w:rsidRPr="002D43F4">
        <w:rPr>
          <w:rFonts w:ascii="Times New Roman" w:hAnsi="Times New Roman" w:cs="Times New Roman"/>
        </w:rPr>
        <w:t xml:space="preserve">Máte právo na opravu o vás spracúvaných osobných údajov, ak sú nesprávne alebo nepresné.  Pre </w:t>
      </w:r>
      <w:r w:rsidR="009B17AC">
        <w:rPr>
          <w:rFonts w:ascii="Times New Roman" w:hAnsi="Times New Roman" w:cs="Times New Roman"/>
        </w:rPr>
        <w:t>Prevádzkovateľa</w:t>
      </w:r>
      <w:r w:rsidR="0095702A">
        <w:rPr>
          <w:rFonts w:ascii="Times New Roman" w:hAnsi="Times New Roman" w:cs="Times New Roman"/>
        </w:rPr>
        <w:t xml:space="preserve"> </w:t>
      </w:r>
      <w:r w:rsidRPr="002D43F4">
        <w:rPr>
          <w:rFonts w:ascii="Times New Roman" w:hAnsi="Times New Roman" w:cs="Times New Roman"/>
        </w:rPr>
        <w:t xml:space="preserve"> je veľmi dôležité, aby o vás mala správne informácie. Ak preto zistíte, že informácie, ktoré o vás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eviduje sú neprávne, nepresné alebo neúplné, upozornite na to </w:t>
      </w:r>
      <w:r w:rsidR="009B17AC">
        <w:rPr>
          <w:rFonts w:ascii="Times New Roman" w:hAnsi="Times New Roman" w:cs="Times New Roman"/>
        </w:rPr>
        <w:t>Prevádzkovateľ</w:t>
      </w:r>
      <w:r w:rsidRPr="002D43F4">
        <w:rPr>
          <w:rFonts w:ascii="Times New Roman" w:hAnsi="Times New Roman" w:cs="Times New Roman"/>
        </w:rPr>
        <w:t xml:space="preserve">, a žiadajte o opravu vašich údajov (napr. zmena bydliska, zmena kontaktu, atď.).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následne bez zbytočného odkladu tieto údaje opraví/doplní.</w:t>
      </w:r>
    </w:p>
    <w:p w:rsidR="000012E2" w:rsidRPr="002D43F4" w:rsidRDefault="000012E2" w:rsidP="000012E2">
      <w:pPr>
        <w:spacing w:after="0" w:line="240" w:lineRule="auto"/>
        <w:jc w:val="both"/>
        <w:rPr>
          <w:rFonts w:ascii="Times New Roman" w:hAnsi="Times New Roman" w:cs="Times New Roman"/>
          <w:b/>
        </w:rPr>
      </w:pPr>
      <w:r w:rsidRPr="002D43F4">
        <w:rPr>
          <w:rFonts w:ascii="Times New Roman" w:hAnsi="Times New Roman" w:cs="Times New Roman"/>
          <w:b/>
        </w:rPr>
        <w:t>Právo na vymazanie</w:t>
      </w:r>
    </w:p>
    <w:p w:rsidR="00F937F2" w:rsidRPr="002D43F4" w:rsidRDefault="00F937F2" w:rsidP="000012E2">
      <w:pPr>
        <w:spacing w:after="0" w:line="240" w:lineRule="auto"/>
        <w:jc w:val="both"/>
        <w:rPr>
          <w:rFonts w:ascii="Times New Roman" w:hAnsi="Times New Roman" w:cs="Times New Roman"/>
        </w:rPr>
      </w:pPr>
      <w:r w:rsidRPr="002D43F4">
        <w:rPr>
          <w:rFonts w:ascii="Times New Roman" w:hAnsi="Times New Roman" w:cs="Times New Roman"/>
        </w:rPr>
        <w:t xml:space="preserve">Ak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o vás spracováva osobné údaje nezákonným spôsobom, napr. dlhšie ako je potrebné alebo ich spracováva bezdôvodne, máte právo na ich výmaz (tzv. právo „na zabudnutie“).</w:t>
      </w:r>
    </w:p>
    <w:p w:rsidR="000012E2" w:rsidRPr="002D43F4" w:rsidRDefault="000012E2" w:rsidP="000012E2">
      <w:pPr>
        <w:spacing w:after="0" w:line="240" w:lineRule="auto"/>
        <w:jc w:val="both"/>
        <w:rPr>
          <w:rFonts w:ascii="Times New Roman" w:hAnsi="Times New Roman" w:cs="Times New Roman"/>
          <w:b/>
        </w:rPr>
      </w:pPr>
      <w:r w:rsidRPr="002D43F4">
        <w:rPr>
          <w:rFonts w:ascii="Times New Roman" w:hAnsi="Times New Roman" w:cs="Times New Roman"/>
          <w:b/>
        </w:rPr>
        <w:t>Obmedzenie spracúvania</w:t>
      </w:r>
    </w:p>
    <w:p w:rsidR="00F937F2" w:rsidRPr="002D43F4" w:rsidRDefault="00F937F2" w:rsidP="000012E2">
      <w:pPr>
        <w:spacing w:after="0" w:line="240" w:lineRule="auto"/>
        <w:jc w:val="both"/>
        <w:rPr>
          <w:rFonts w:ascii="Times New Roman" w:hAnsi="Times New Roman" w:cs="Times New Roman"/>
        </w:rPr>
      </w:pPr>
      <w:r w:rsidRPr="002D43F4">
        <w:rPr>
          <w:rFonts w:ascii="Times New Roman" w:hAnsi="Times New Roman" w:cs="Times New Roman"/>
        </w:rPr>
        <w:t xml:space="preserve">Ak požiadate o opravu vašich osobných údajov, alebo namietate proti vymazaniu vašich osobných údajov, ak je ich spracúvanie protizákonné, alebo ak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už nepotrebuje osobné údaje pre svoje účely, ale môžete ich potrebovať vy na preukazovanie alebo obhajovanie právnych nárokov, alebo ste namietali spracúvanie vašich osobných údajov z ďalších dôvodov (pozri bod 5.5.),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obmedzí spracúvanie vašich osobných údajov, po dobu, kedy bude možné vec vyriešiť. </w:t>
      </w:r>
    </w:p>
    <w:p w:rsidR="000012E2" w:rsidRPr="002D43F4" w:rsidRDefault="000012E2" w:rsidP="000012E2">
      <w:pPr>
        <w:spacing w:after="0" w:line="240" w:lineRule="auto"/>
        <w:jc w:val="both"/>
        <w:rPr>
          <w:rFonts w:ascii="Times New Roman" w:hAnsi="Times New Roman" w:cs="Times New Roman"/>
          <w:b/>
        </w:rPr>
      </w:pPr>
      <w:r w:rsidRPr="002D43F4">
        <w:rPr>
          <w:rFonts w:ascii="Times New Roman" w:hAnsi="Times New Roman" w:cs="Times New Roman"/>
          <w:b/>
        </w:rPr>
        <w:t>Právo namietať</w:t>
      </w:r>
    </w:p>
    <w:p w:rsidR="00F937F2" w:rsidRPr="002D43F4" w:rsidRDefault="00F937F2" w:rsidP="000012E2">
      <w:pPr>
        <w:spacing w:after="0" w:line="240" w:lineRule="auto"/>
        <w:jc w:val="both"/>
        <w:rPr>
          <w:rFonts w:ascii="Times New Roman" w:hAnsi="Times New Roman" w:cs="Times New Roman"/>
        </w:rPr>
      </w:pPr>
      <w:r w:rsidRPr="002D43F4">
        <w:rPr>
          <w:rFonts w:ascii="Times New Roman" w:hAnsi="Times New Roman" w:cs="Times New Roman"/>
        </w:rPr>
        <w:t xml:space="preserve">Ak sa domnievate, že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nemá právo na spracúvanie vašich osobných údajov, alebo ak chcete, aby automatizované rozhodnutie bolo prehodnotené, môžete proti ich spracúvaniu namietať. V takýchto prípadoch môže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pokračovať v ich spracovávaní iba vtedy, ak vie preukázať presvedčivé oprávnené dôvody, ktoré prevážia vaše záujmy, práva a</w:t>
      </w:r>
      <w:r w:rsidR="000012E2" w:rsidRPr="002D43F4">
        <w:rPr>
          <w:rFonts w:ascii="Times New Roman" w:hAnsi="Times New Roman" w:cs="Times New Roman"/>
        </w:rPr>
        <w:t> </w:t>
      </w:r>
      <w:r w:rsidRPr="002D43F4">
        <w:rPr>
          <w:rFonts w:ascii="Times New Roman" w:hAnsi="Times New Roman" w:cs="Times New Roman"/>
        </w:rPr>
        <w:t xml:space="preserve">slobody.  Vaše osobné údaje však môže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spracovať vždy, ak je to potrebné na určenie, uplatnenie alebo obhajobu právnych nárokov. </w:t>
      </w:r>
      <w:r w:rsidR="000012E2" w:rsidRPr="002D43F4">
        <w:rPr>
          <w:rFonts w:ascii="Times New Roman" w:hAnsi="Times New Roman" w:cs="Times New Roman"/>
        </w:rPr>
        <w:t xml:space="preserve"> </w:t>
      </w:r>
      <w:r w:rsidRPr="002D43F4">
        <w:rPr>
          <w:rFonts w:ascii="Times New Roman" w:hAnsi="Times New Roman" w:cs="Times New Roman"/>
        </w:rPr>
        <w:t xml:space="preserve"> </w:t>
      </w:r>
      <w:r w:rsidR="000012E2" w:rsidRPr="002D43F4">
        <w:rPr>
          <w:rFonts w:ascii="Times New Roman" w:hAnsi="Times New Roman" w:cs="Times New Roman"/>
        </w:rPr>
        <w:t xml:space="preserve"> </w:t>
      </w:r>
    </w:p>
    <w:p w:rsidR="00F937F2" w:rsidRPr="002D43F4" w:rsidRDefault="000012E2" w:rsidP="000012E2">
      <w:pPr>
        <w:spacing w:after="0" w:line="240" w:lineRule="auto"/>
        <w:jc w:val="both"/>
        <w:rPr>
          <w:rFonts w:ascii="Times New Roman" w:hAnsi="Times New Roman" w:cs="Times New Roman"/>
          <w:b/>
        </w:rPr>
      </w:pPr>
      <w:r w:rsidRPr="002D43F4">
        <w:rPr>
          <w:rFonts w:ascii="Times New Roman" w:hAnsi="Times New Roman" w:cs="Times New Roman"/>
          <w:b/>
        </w:rPr>
        <w:t>Právo na prenosnosť údajov</w:t>
      </w:r>
    </w:p>
    <w:p w:rsidR="00F937F2" w:rsidRPr="002D43F4" w:rsidRDefault="00F937F2" w:rsidP="000012E2">
      <w:pPr>
        <w:spacing w:after="0" w:line="240" w:lineRule="auto"/>
        <w:jc w:val="both"/>
        <w:rPr>
          <w:rFonts w:ascii="Times New Roman" w:hAnsi="Times New Roman" w:cs="Times New Roman"/>
        </w:rPr>
      </w:pPr>
      <w:r w:rsidRPr="002D43F4">
        <w:rPr>
          <w:rFonts w:ascii="Times New Roman" w:hAnsi="Times New Roman" w:cs="Times New Roman"/>
        </w:rPr>
        <w:t xml:space="preserve">Máte právo  získať  a požiadať </w:t>
      </w:r>
      <w:r w:rsidR="009B17AC">
        <w:rPr>
          <w:rFonts w:ascii="Times New Roman" w:hAnsi="Times New Roman" w:cs="Times New Roman"/>
        </w:rPr>
        <w:t>Prevádzkovateľ</w:t>
      </w:r>
      <w:r w:rsidR="0095702A">
        <w:rPr>
          <w:rFonts w:ascii="Times New Roman" w:hAnsi="Times New Roman" w:cs="Times New Roman"/>
        </w:rPr>
        <w:t xml:space="preserve"> </w:t>
      </w:r>
      <w:r w:rsidRPr="002D43F4">
        <w:rPr>
          <w:rFonts w:ascii="Times New Roman" w:hAnsi="Times New Roman" w:cs="Times New Roman"/>
        </w:rPr>
        <w:t xml:space="preserve"> o prenos osobných údajov, ktoré ste nám poskytli, na inú tretiu stranu, v štruktúrovanom, bežne používanom a strojovo čitateľnom formáte. Právo na získanie a prenosnosť osobných údajov sa však týka len osobných údajov, ktoré sme od vás získali na základe súhlasu alebo na základe zmluvy, ktorej ste jednou zo zmluvných strán. Právo na prenosnosť sa nevzťahuje na osobné údaje, ktoré o vás spracúvame na základe</w:t>
      </w:r>
      <w:r w:rsidR="000012E2" w:rsidRPr="002D43F4">
        <w:rPr>
          <w:rFonts w:ascii="Times New Roman" w:hAnsi="Times New Roman" w:cs="Times New Roman"/>
        </w:rPr>
        <w:t xml:space="preserve"> Zákonníka práce, Zákona o bezpečnosti a ochrane zdravia pri práci</w:t>
      </w:r>
      <w:r w:rsidRPr="002D43F4">
        <w:rPr>
          <w:rFonts w:ascii="Times New Roman" w:hAnsi="Times New Roman" w:cs="Times New Roman"/>
        </w:rPr>
        <w:t xml:space="preserve"> </w:t>
      </w:r>
      <w:r w:rsidR="000012E2" w:rsidRPr="002D43F4">
        <w:rPr>
          <w:rFonts w:ascii="Times New Roman" w:hAnsi="Times New Roman" w:cs="Times New Roman"/>
        </w:rPr>
        <w:t xml:space="preserve">prípadne na </w:t>
      </w:r>
      <w:r w:rsidRPr="002D43F4">
        <w:rPr>
          <w:rFonts w:ascii="Times New Roman" w:hAnsi="Times New Roman" w:cs="Times New Roman"/>
        </w:rPr>
        <w:t xml:space="preserve">základe ďalších osobitných predpisov. </w:t>
      </w:r>
    </w:p>
    <w:p w:rsidR="000012E2" w:rsidRPr="002D43F4" w:rsidRDefault="000012E2" w:rsidP="000012E2">
      <w:pPr>
        <w:spacing w:after="0" w:line="240" w:lineRule="auto"/>
        <w:jc w:val="both"/>
        <w:rPr>
          <w:rFonts w:ascii="Times New Roman" w:hAnsi="Times New Roman" w:cs="Times New Roman"/>
          <w:b/>
        </w:rPr>
      </w:pPr>
      <w:r w:rsidRPr="002D43F4">
        <w:rPr>
          <w:rFonts w:ascii="Times New Roman" w:hAnsi="Times New Roman" w:cs="Times New Roman"/>
          <w:b/>
        </w:rPr>
        <w:t>Právo odvolať súhlas</w:t>
      </w:r>
    </w:p>
    <w:p w:rsidR="000012E2" w:rsidRDefault="000012E2" w:rsidP="000012E2">
      <w:pPr>
        <w:spacing w:after="0" w:line="240" w:lineRule="auto"/>
        <w:jc w:val="both"/>
        <w:rPr>
          <w:rFonts w:ascii="Times New Roman" w:hAnsi="Times New Roman" w:cs="Times New Roman"/>
        </w:rPr>
      </w:pPr>
      <w:r w:rsidRPr="002D43F4">
        <w:rPr>
          <w:rFonts w:ascii="Times New Roman" w:hAnsi="Times New Roman" w:cs="Times New Roman"/>
        </w:rPr>
        <w:t xml:space="preserve">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w:t>
      </w:r>
      <w:r w:rsidRPr="002D43F4">
        <w:rPr>
          <w:rFonts w:ascii="Times New Roman" w:hAnsi="Times New Roman" w:cs="Times New Roman"/>
          <w:highlight w:val="yellow"/>
        </w:rPr>
        <w:t xml:space="preserve"> </w:t>
      </w:r>
    </w:p>
    <w:p w:rsidR="00A72B02" w:rsidRPr="002D43F4" w:rsidRDefault="00A72B02" w:rsidP="000012E2">
      <w:pPr>
        <w:spacing w:after="0" w:line="240" w:lineRule="auto"/>
        <w:jc w:val="both"/>
        <w:rPr>
          <w:rFonts w:ascii="Times New Roman" w:hAnsi="Times New Roman" w:cs="Times New Roman"/>
        </w:rPr>
      </w:pPr>
    </w:p>
    <w:p w:rsidR="000012E2" w:rsidRPr="002D43F4" w:rsidRDefault="000012E2" w:rsidP="000012E2">
      <w:pPr>
        <w:spacing w:after="0" w:line="240" w:lineRule="auto"/>
        <w:jc w:val="both"/>
        <w:rPr>
          <w:rFonts w:ascii="Times New Roman" w:hAnsi="Times New Roman" w:cs="Times New Roman"/>
          <w:b/>
        </w:rPr>
      </w:pPr>
      <w:r w:rsidRPr="002D43F4">
        <w:rPr>
          <w:rFonts w:ascii="Times New Roman" w:hAnsi="Times New Roman" w:cs="Times New Roman"/>
          <w:b/>
        </w:rPr>
        <w:t>Právo podať sťažnosť</w:t>
      </w:r>
    </w:p>
    <w:p w:rsidR="00F937F2" w:rsidRPr="002D43F4" w:rsidRDefault="000012E2" w:rsidP="000012E2">
      <w:pPr>
        <w:spacing w:after="160" w:line="259" w:lineRule="auto"/>
        <w:jc w:val="both"/>
        <w:rPr>
          <w:rFonts w:ascii="Times New Roman" w:eastAsia="Times New Roman" w:hAnsi="Times New Roman" w:cs="Times New Roman"/>
        </w:rPr>
      </w:pPr>
      <w:r w:rsidRPr="002D43F4">
        <w:rPr>
          <w:rFonts w:ascii="Times New Roman" w:eastAsia="Times New Roman" w:hAnsi="Times New Roman" w:cs="Times New Roman"/>
        </w:rPr>
        <w:t xml:space="preserve">Ak chcete podať sťažnosť na spôsob, akým sú vaše osobné údaje spracúvané, vrátane uplatnenia vyššie uvedených práv, môžete sa obrátiť na našu Zodpovednú osobu. Všetky vaše podnety a sťažnosti riadne preveríme. </w:t>
      </w:r>
      <w:r w:rsidRPr="002D43F4">
        <w:rPr>
          <w:rFonts w:ascii="Times New Roman" w:hAnsi="Times New Roman" w:cs="Times New Roman"/>
        </w:rPr>
        <w:t>M</w:t>
      </w:r>
      <w:r w:rsidR="00F937F2" w:rsidRPr="002D43F4">
        <w:rPr>
          <w:rFonts w:ascii="Times New Roman" w:hAnsi="Times New Roman" w:cs="Times New Roman"/>
        </w:rPr>
        <w:t xml:space="preserve">áte právo podať sťažnosť dozornému orgánu, ktorým je Úrad na ochranu osobných údajov Slovenskej republiky. </w:t>
      </w:r>
    </w:p>
    <w:p w:rsidR="00F937F2" w:rsidRPr="002D43F4" w:rsidRDefault="00F937F2" w:rsidP="00F937F2">
      <w:pPr>
        <w:spacing w:after="0" w:line="240" w:lineRule="auto"/>
        <w:jc w:val="both"/>
        <w:rPr>
          <w:rFonts w:ascii="Times New Roman" w:hAnsi="Times New Roman" w:cs="Times New Roman"/>
        </w:rPr>
      </w:pPr>
      <w:r w:rsidRPr="002D43F4">
        <w:rPr>
          <w:rFonts w:ascii="Times New Roman" w:hAnsi="Times New Roman" w:cs="Times New Roman"/>
        </w:rPr>
        <w:t xml:space="preserve"> </w:t>
      </w:r>
    </w:p>
    <w:p w:rsidR="00F937F2" w:rsidRPr="002D43F4" w:rsidRDefault="00F937F2" w:rsidP="006027EF">
      <w:pPr>
        <w:spacing w:after="0" w:line="240" w:lineRule="auto"/>
        <w:jc w:val="both"/>
        <w:rPr>
          <w:rFonts w:ascii="Times New Roman" w:hAnsi="Times New Roman" w:cs="Times New Roman"/>
        </w:rPr>
      </w:pPr>
    </w:p>
    <w:p w:rsidR="00F937F2" w:rsidRPr="002D43F4" w:rsidRDefault="00F937F2" w:rsidP="006027EF">
      <w:pPr>
        <w:spacing w:after="0" w:line="240" w:lineRule="auto"/>
        <w:jc w:val="both"/>
        <w:rPr>
          <w:rFonts w:ascii="Times New Roman" w:hAnsi="Times New Roman" w:cs="Times New Roman"/>
        </w:rPr>
      </w:pPr>
    </w:p>
    <w:p w:rsidR="00F937F2" w:rsidRPr="002D43F4" w:rsidRDefault="00F937F2" w:rsidP="006027EF">
      <w:pPr>
        <w:spacing w:after="0" w:line="240" w:lineRule="auto"/>
        <w:jc w:val="both"/>
        <w:rPr>
          <w:rFonts w:ascii="Times New Roman" w:hAnsi="Times New Roman" w:cs="Times New Roman"/>
        </w:rPr>
      </w:pPr>
    </w:p>
    <w:p w:rsidR="00F937F2" w:rsidRPr="002D43F4" w:rsidRDefault="00F937F2" w:rsidP="006027EF">
      <w:pPr>
        <w:spacing w:after="0" w:line="240" w:lineRule="auto"/>
        <w:jc w:val="both"/>
        <w:rPr>
          <w:rFonts w:ascii="Times New Roman" w:hAnsi="Times New Roman" w:cs="Times New Roman"/>
        </w:rPr>
      </w:pPr>
    </w:p>
    <w:p w:rsidR="00F937F2" w:rsidRPr="002D43F4" w:rsidRDefault="00F937F2" w:rsidP="006027EF">
      <w:pPr>
        <w:spacing w:after="0" w:line="240" w:lineRule="auto"/>
        <w:jc w:val="both"/>
        <w:rPr>
          <w:rFonts w:ascii="Times New Roman" w:hAnsi="Times New Roman" w:cs="Times New Roman"/>
        </w:rPr>
      </w:pPr>
    </w:p>
    <w:p w:rsidR="00F937F2" w:rsidRPr="002D43F4" w:rsidRDefault="00F937F2" w:rsidP="006027EF">
      <w:pPr>
        <w:spacing w:after="0" w:line="240" w:lineRule="auto"/>
        <w:jc w:val="both"/>
        <w:rPr>
          <w:rFonts w:ascii="Times New Roman" w:hAnsi="Times New Roman" w:cs="Times New Roman"/>
        </w:rPr>
      </w:pPr>
    </w:p>
    <w:sectPr w:rsidR="00F937F2" w:rsidRPr="002D43F4" w:rsidSect="00761992">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23" w:rsidRDefault="00F81F23" w:rsidP="0006534B">
      <w:pPr>
        <w:spacing w:after="0" w:line="240" w:lineRule="auto"/>
      </w:pPr>
      <w:r>
        <w:separator/>
      </w:r>
    </w:p>
  </w:endnote>
  <w:endnote w:type="continuationSeparator" w:id="0">
    <w:p w:rsidR="00F81F23" w:rsidRDefault="00F81F23" w:rsidP="000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14" w:rsidRPr="003C525D" w:rsidRDefault="00C36414" w:rsidP="00C36414">
    <w:pPr>
      <w:pStyle w:val="Pta"/>
      <w:jc w:val="center"/>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23" w:rsidRDefault="00F81F23" w:rsidP="0006534B">
      <w:pPr>
        <w:spacing w:after="0" w:line="240" w:lineRule="auto"/>
      </w:pPr>
      <w:r>
        <w:separator/>
      </w:r>
    </w:p>
  </w:footnote>
  <w:footnote w:type="continuationSeparator" w:id="0">
    <w:p w:rsidR="00F81F23" w:rsidRDefault="00F81F23" w:rsidP="0006534B">
      <w:pPr>
        <w:spacing w:after="0" w:line="240" w:lineRule="auto"/>
      </w:pPr>
      <w:r>
        <w:continuationSeparator/>
      </w:r>
    </w:p>
  </w:footnote>
  <w:footnote w:id="1">
    <w:p w:rsidR="00CE03B9" w:rsidRDefault="00CE03B9" w:rsidP="00CE03B9">
      <w:pPr>
        <w:pStyle w:val="Textpoznmkypodiarou"/>
        <w:jc w:val="both"/>
      </w:pPr>
      <w:r>
        <w:rPr>
          <w:rStyle w:val="Odkaznapoznmkupodiarou"/>
        </w:rPr>
        <w:footnoteRef/>
      </w:r>
      <w:r>
        <w:t xml:space="preserve"> </w:t>
      </w:r>
      <w:r w:rsidRPr="00466D27">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w:t>
      </w:r>
      <w:r>
        <w:rPr>
          <w:rFonts w:ascii="Times New Roman" w:hAnsi="Times New Roman" w:cs="Times New Roman"/>
        </w:rPr>
        <w:t xml:space="preserve">iadenie o ochrane údajov). </w:t>
      </w:r>
    </w:p>
  </w:footnote>
  <w:footnote w:id="2">
    <w:p w:rsidR="00CE03B9" w:rsidRPr="00466D27" w:rsidRDefault="00CE03B9" w:rsidP="00CE03B9">
      <w:pPr>
        <w:pStyle w:val="Textpoznmkypodiarou"/>
        <w:rPr>
          <w:rFonts w:ascii="Times New Roman" w:hAnsi="Times New Roman" w:cs="Times New Roman"/>
        </w:rPr>
      </w:pPr>
      <w:r>
        <w:rPr>
          <w:rStyle w:val="Odkaznapoznmkupodiarou"/>
        </w:rPr>
        <w:footnoteRef/>
      </w:r>
      <w:r>
        <w:t xml:space="preserve"> </w:t>
      </w:r>
      <w:r>
        <w:rPr>
          <w:rFonts w:ascii="Times New Roman" w:hAnsi="Times New Roman" w:cs="Times New Roman"/>
        </w:rPr>
        <w:t>Zákon č. 18/2018 Z. z. o ochrane osobných údajov.</w:t>
      </w:r>
    </w:p>
  </w:footnote>
  <w:footnote w:id="3">
    <w:p w:rsidR="0006534B" w:rsidRPr="00F76174" w:rsidRDefault="0006534B" w:rsidP="0006534B">
      <w:pPr>
        <w:pStyle w:val="Textpoznmkypodiarou"/>
        <w:rPr>
          <w:rFonts w:ascii="Times New Roman" w:hAnsi="Times New Roman" w:cs="Times New Roman"/>
        </w:rPr>
      </w:pPr>
      <w:r w:rsidRPr="00F76174">
        <w:rPr>
          <w:rStyle w:val="Odkaznapoznmkupodiarou"/>
          <w:rFonts w:ascii="Times New Roman" w:hAnsi="Times New Roman" w:cs="Times New Roman"/>
        </w:rPr>
        <w:footnoteRef/>
      </w:r>
      <w:r w:rsidRPr="00F76174">
        <w:rPr>
          <w:rFonts w:ascii="Times New Roman" w:hAnsi="Times New Roman" w:cs="Times New Roman"/>
        </w:rPr>
        <w:t xml:space="preserve"> Napríklad Zákon č. 171/1993 Z. z. o Policajnom zbore; zákon č. 18/2018 Z. z. o ochrane osobných údajov.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37456"/>
      <w:docPartObj>
        <w:docPartGallery w:val="Page Numbers (Top of Page)"/>
        <w:docPartUnique/>
      </w:docPartObj>
    </w:sdtPr>
    <w:sdtEndPr/>
    <w:sdtContent>
      <w:p w:rsidR="00967D95" w:rsidRDefault="00967D95">
        <w:pPr>
          <w:pStyle w:val="Hlavika"/>
          <w:jc w:val="right"/>
        </w:pPr>
        <w:r>
          <w:fldChar w:fldCharType="begin"/>
        </w:r>
        <w:r>
          <w:instrText>PAGE   \* MERGEFORMAT</w:instrText>
        </w:r>
        <w:r>
          <w:fldChar w:fldCharType="separate"/>
        </w:r>
        <w:r w:rsidR="00AA25FA">
          <w:rPr>
            <w:noProof/>
          </w:rPr>
          <w:t>3</w:t>
        </w:r>
        <w:r>
          <w:fldChar w:fldCharType="end"/>
        </w:r>
      </w:p>
    </w:sdtContent>
  </w:sdt>
  <w:p w:rsidR="00967D95" w:rsidRDefault="00967D9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720"/>
      </v:shape>
    </w:pict>
  </w:numPicBullet>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E1AE1"/>
    <w:multiLevelType w:val="hybridMultilevel"/>
    <w:tmpl w:val="BE9AA1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B297D57"/>
    <w:multiLevelType w:val="hybridMultilevel"/>
    <w:tmpl w:val="7B5C0D1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C54BA3"/>
    <w:multiLevelType w:val="multilevel"/>
    <w:tmpl w:val="FE6C3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12"/>
  </w:num>
  <w:num w:numId="6">
    <w:abstractNumId w:val="1"/>
  </w:num>
  <w:num w:numId="7">
    <w:abstractNumId w:val="13"/>
  </w:num>
  <w:num w:numId="8">
    <w:abstractNumId w:val="15"/>
  </w:num>
  <w:num w:numId="9">
    <w:abstractNumId w:val="0"/>
  </w:num>
  <w:num w:numId="10">
    <w:abstractNumId w:val="11"/>
  </w:num>
  <w:num w:numId="11">
    <w:abstractNumId w:val="5"/>
  </w:num>
  <w:num w:numId="12">
    <w:abstractNumId w:val="14"/>
  </w:num>
  <w:num w:numId="13">
    <w:abstractNumId w:val="16"/>
  </w:num>
  <w:num w:numId="14">
    <w:abstractNumId w:val="7"/>
  </w:num>
  <w:num w:numId="15">
    <w:abstractNumId w:val="17"/>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E7"/>
    <w:rsid w:val="00000CB7"/>
    <w:rsid w:val="000012E2"/>
    <w:rsid w:val="00001752"/>
    <w:rsid w:val="0006534B"/>
    <w:rsid w:val="000A3B9E"/>
    <w:rsid w:val="000D5694"/>
    <w:rsid w:val="000E2EFB"/>
    <w:rsid w:val="0012578B"/>
    <w:rsid w:val="001447A5"/>
    <w:rsid w:val="001B45D3"/>
    <w:rsid w:val="002B10CD"/>
    <w:rsid w:val="002D43F4"/>
    <w:rsid w:val="00344378"/>
    <w:rsid w:val="003508FC"/>
    <w:rsid w:val="0035719E"/>
    <w:rsid w:val="003F48E7"/>
    <w:rsid w:val="00443179"/>
    <w:rsid w:val="005C18EA"/>
    <w:rsid w:val="006027EF"/>
    <w:rsid w:val="00623594"/>
    <w:rsid w:val="00726BDE"/>
    <w:rsid w:val="00761992"/>
    <w:rsid w:val="007B4D32"/>
    <w:rsid w:val="007C7B2E"/>
    <w:rsid w:val="00840CBE"/>
    <w:rsid w:val="008B4B1D"/>
    <w:rsid w:val="008C7A7C"/>
    <w:rsid w:val="00921008"/>
    <w:rsid w:val="0095702A"/>
    <w:rsid w:val="00967D95"/>
    <w:rsid w:val="009B17AC"/>
    <w:rsid w:val="00A50D84"/>
    <w:rsid w:val="00A518F6"/>
    <w:rsid w:val="00A72B02"/>
    <w:rsid w:val="00A8569F"/>
    <w:rsid w:val="00AA25FA"/>
    <w:rsid w:val="00AE3045"/>
    <w:rsid w:val="00AE6178"/>
    <w:rsid w:val="00B35D8A"/>
    <w:rsid w:val="00BA095D"/>
    <w:rsid w:val="00C36414"/>
    <w:rsid w:val="00C62E39"/>
    <w:rsid w:val="00C8220E"/>
    <w:rsid w:val="00CC4CB3"/>
    <w:rsid w:val="00CE03B9"/>
    <w:rsid w:val="00DC13F4"/>
    <w:rsid w:val="00E35B7A"/>
    <w:rsid w:val="00E7348E"/>
    <w:rsid w:val="00E91E4C"/>
    <w:rsid w:val="00EC0A11"/>
    <w:rsid w:val="00EE478C"/>
    <w:rsid w:val="00F27ED5"/>
    <w:rsid w:val="00F703E7"/>
    <w:rsid w:val="00F76174"/>
    <w:rsid w:val="00F81F23"/>
    <w:rsid w:val="00F875D0"/>
    <w:rsid w:val="00F937F2"/>
    <w:rsid w:val="00FB50FE"/>
    <w:rsid w:val="00FD50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F38A-DD3C-4DAB-BB29-066CEA24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UOOUSR</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2019-04-30T09:20:00Z</dcterms:created>
  <dcterms:modified xsi:type="dcterms:W3CDTF">2019-04-30T09:20:00Z</dcterms:modified>
</cp:coreProperties>
</file>